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BFD6" w14:textId="25874C27" w:rsidR="00A52AB7" w:rsidRDefault="00A52AB7" w:rsidP="00A52AB7">
      <w:pPr>
        <w:spacing w:after="120"/>
      </w:pPr>
      <w:r w:rsidRPr="007B0E3B">
        <w:rPr>
          <w:noProof/>
        </w:rPr>
        <w:drawing>
          <wp:anchor distT="0" distB="0" distL="114300" distR="114300" simplePos="0" relativeHeight="251661312" behindDoc="0" locked="0" layoutInCell="1" allowOverlap="1" wp14:anchorId="137B513D" wp14:editId="73688290">
            <wp:simplePos x="0" y="0"/>
            <wp:positionH relativeFrom="column">
              <wp:posOffset>4546600</wp:posOffset>
            </wp:positionH>
            <wp:positionV relativeFrom="paragraph">
              <wp:posOffset>0</wp:posOffset>
            </wp:positionV>
            <wp:extent cx="1223010" cy="74295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6B0">
        <w:rPr>
          <w:b/>
          <w:bCs/>
        </w:rPr>
        <w:t>Meeting:</w:t>
      </w:r>
      <w:r w:rsidRPr="002C7104">
        <w:t xml:space="preserve"> </w:t>
      </w:r>
      <w:r>
        <w:rPr>
          <w:noProof/>
        </w:rPr>
        <w:t xml:space="preserve">People and Places Board </w:t>
      </w:r>
    </w:p>
    <w:p w14:paraId="234B1D81" w14:textId="77777777" w:rsidR="00A52AB7" w:rsidRPr="003566B0" w:rsidRDefault="00A52AB7" w:rsidP="00A52AB7">
      <w:pPr>
        <w:spacing w:after="120"/>
        <w:rPr>
          <w:color w:val="FF0000"/>
        </w:rPr>
      </w:pPr>
      <w:r w:rsidRPr="003566B0">
        <w:rPr>
          <w:b/>
          <w:bCs/>
        </w:rPr>
        <w:t>Date:</w:t>
      </w:r>
      <w:r>
        <w:t xml:space="preserve"> 8 November 2022</w:t>
      </w:r>
    </w:p>
    <w:p w14:paraId="0C92CDBF" w14:textId="77777777" w:rsidR="000F69FB" w:rsidRPr="00C803F3" w:rsidRDefault="000F69FB"/>
    <w:bookmarkStart w:id="0" w:name="Title" w:displacedByCustomXml="next"/>
    <w:sdt>
      <w:sdtPr>
        <w:rPr>
          <w:sz w:val="32"/>
          <w:szCs w:val="32"/>
        </w:rPr>
        <w:alias w:val="Title"/>
        <w:tag w:val="Title"/>
        <w:id w:val="1323468504"/>
        <w:placeholder>
          <w:docPart w:val="F52133CF834E41489DE177FB3DE47AAB"/>
        </w:placeholder>
        <w:text w:multiLine="1"/>
      </w:sdtPr>
      <w:sdtEndPr/>
      <w:sdtContent>
        <w:p w14:paraId="76EBDE4B" w14:textId="447FCB27" w:rsidR="009B6F95" w:rsidRPr="00A52AB7" w:rsidRDefault="00C86AD7" w:rsidP="009B6F95">
          <w:pPr>
            <w:pStyle w:val="Title1"/>
            <w:rPr>
              <w:sz w:val="32"/>
              <w:szCs w:val="32"/>
            </w:rPr>
          </w:pPr>
          <w:r w:rsidRPr="00A52AB7">
            <w:rPr>
              <w:sz w:val="32"/>
              <w:szCs w:val="32"/>
            </w:rPr>
            <w:t xml:space="preserve">Terms of </w:t>
          </w:r>
          <w:r w:rsidR="005B5C31" w:rsidRPr="00A52AB7">
            <w:rPr>
              <w:sz w:val="32"/>
              <w:szCs w:val="32"/>
            </w:rPr>
            <w:t>R</w:t>
          </w:r>
          <w:r w:rsidRPr="00A52AB7">
            <w:rPr>
              <w:sz w:val="32"/>
              <w:szCs w:val="32"/>
            </w:rPr>
            <w:t>eference</w:t>
          </w:r>
        </w:p>
      </w:sdtContent>
    </w:sdt>
    <w:bookmarkEnd w:id="0" w:displacedByCustomXml="prev"/>
    <w:p w14:paraId="51BBCF24" w14:textId="77777777" w:rsidR="009B6F95" w:rsidRPr="00C803F3" w:rsidRDefault="009B6F95"/>
    <w:sdt>
      <w:sdtPr>
        <w:rPr>
          <w:rStyle w:val="Style6"/>
          <w:sz w:val="28"/>
          <w:szCs w:val="28"/>
        </w:rPr>
        <w:alias w:val="Purpose of report"/>
        <w:tag w:val="Purpose of report"/>
        <w:id w:val="-783727919"/>
        <w:lock w:val="sdtLocked"/>
        <w:placeholder>
          <w:docPart w:val="A493B351973B40F98342A88A6D27DCFA"/>
        </w:placeholder>
      </w:sdtPr>
      <w:sdtEndPr>
        <w:rPr>
          <w:rStyle w:val="Style6"/>
        </w:rPr>
      </w:sdtEndPr>
      <w:sdtContent>
        <w:p w14:paraId="2D06877F" w14:textId="77777777" w:rsidR="009B6F95" w:rsidRPr="00A52AB7" w:rsidRDefault="009B6F95" w:rsidP="00B84F31">
          <w:pPr>
            <w:ind w:left="0" w:firstLine="0"/>
            <w:rPr>
              <w:sz w:val="28"/>
              <w:szCs w:val="28"/>
            </w:rPr>
          </w:pPr>
          <w:r w:rsidRPr="00A52AB7">
            <w:rPr>
              <w:rStyle w:val="Style6"/>
              <w:sz w:val="28"/>
              <w:szCs w:val="28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DF1877810AC34347A9A914FB96854548"/>
        </w:placeholder>
        <w:dropDownList>
          <w:listItem w:value="Choose an item."/>
          <w:listItem w:displayText="For information." w:value="For informat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6E88F0CB" w14:textId="4F710F25" w:rsidR="00795C95" w:rsidRDefault="006E6C3D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decision.</w:t>
          </w:r>
        </w:p>
      </w:sdtContent>
    </w:sdt>
    <w:p w14:paraId="168A9DE6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59AA287DFE70470EA5DA4368A3173D3A"/>
        </w:placeholder>
      </w:sdtPr>
      <w:sdtEndPr>
        <w:rPr>
          <w:rStyle w:val="Style6"/>
        </w:rPr>
      </w:sdtEndPr>
      <w:sdtContent>
        <w:p w14:paraId="5ED847A9" w14:textId="77777777" w:rsidR="009B6F95" w:rsidRPr="00A627DD" w:rsidRDefault="009B6F95" w:rsidP="00B84F31">
          <w:pPr>
            <w:ind w:left="0" w:firstLine="0"/>
          </w:pPr>
          <w:r w:rsidRPr="00A52AB7">
            <w:rPr>
              <w:rStyle w:val="Style6"/>
              <w:sz w:val="28"/>
              <w:szCs w:val="28"/>
            </w:rPr>
            <w:t>Summary</w:t>
          </w:r>
        </w:p>
      </w:sdtContent>
    </w:sdt>
    <w:p w14:paraId="2A4206B2" w14:textId="3C764D18" w:rsidR="009B6F95" w:rsidRDefault="009C550F" w:rsidP="009C550F">
      <w:pPr>
        <w:spacing w:after="0" w:line="240" w:lineRule="auto"/>
        <w:ind w:left="0" w:firstLine="0"/>
        <w:rPr>
          <w:i/>
          <w:iCs/>
        </w:rPr>
      </w:pPr>
      <w:r>
        <w:t xml:space="preserve">The People and Places Board provides a forum for local authorities that are not metropolitan to debate economic growth and public service transformation in their areas. </w:t>
      </w:r>
      <w:r w:rsidRPr="009C550F">
        <w:t xml:space="preserve">Members are asked to agree the Board’s </w:t>
      </w:r>
      <w:r w:rsidR="00575127">
        <w:t xml:space="preserve">updated </w:t>
      </w:r>
      <w:r w:rsidR="00922BCB">
        <w:t>t</w:t>
      </w:r>
      <w:r w:rsidRPr="009C550F">
        <w:t xml:space="preserve">erms of </w:t>
      </w:r>
      <w:r w:rsidR="00922BCB">
        <w:t>r</w:t>
      </w:r>
      <w:r w:rsidRPr="009C550F">
        <w:t>eference</w:t>
      </w:r>
      <w:r w:rsidR="00575127">
        <w:t xml:space="preserve">, which reflects the discussion at the first Board meeting. </w:t>
      </w:r>
    </w:p>
    <w:p w14:paraId="4207AE82" w14:textId="52237523" w:rsidR="009B6F95" w:rsidRDefault="009B6F95" w:rsidP="00F52752">
      <w:pPr>
        <w:pStyle w:val="Title3"/>
      </w:pPr>
    </w:p>
    <w:p w14:paraId="3551AF22" w14:textId="33BEBDCA" w:rsidR="00F56CEF" w:rsidRPr="00F56CEF" w:rsidRDefault="00F56CEF" w:rsidP="00F52752">
      <w:pPr>
        <w:pStyle w:val="Title3"/>
        <w:rPr>
          <w:i/>
          <w:iCs/>
        </w:rPr>
      </w:pPr>
      <w:r>
        <w:t xml:space="preserve">Is this report confidential? Yes </w:t>
      </w:r>
      <w:sdt>
        <w:sdtPr>
          <w:rPr>
            <w:i/>
            <w:iCs/>
          </w:rPr>
          <w:id w:val="96416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rPr>
            <w:i/>
            <w:iCs/>
          </w:rPr>
          <w:id w:val="-20131257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6C3D">
            <w:rPr>
              <w:rFonts w:ascii="MS Gothic" w:eastAsia="MS Gothic" w:hAnsi="MS Gothic" w:hint="eastAsia"/>
            </w:rPr>
            <w:t>☒</w:t>
          </w:r>
        </w:sdtContent>
      </w:sdt>
    </w:p>
    <w:p w14:paraId="065258CB" w14:textId="556E3272" w:rsidR="00F56CEF" w:rsidRDefault="00F56CEF" w:rsidP="00F52752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2C3D8" wp14:editId="3BBD43A2">
                <wp:simplePos x="0" y="0"/>
                <wp:positionH relativeFrom="margin">
                  <wp:posOffset>0</wp:posOffset>
                </wp:positionH>
                <wp:positionV relativeFrom="paragraph">
                  <wp:posOffset>225425</wp:posOffset>
                </wp:positionV>
                <wp:extent cx="5705475" cy="2085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C1512" w14:textId="77777777" w:rsidR="000F69FB" w:rsidRDefault="000F69FB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CEF873299C614F0BA045CAA7418A5372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1B80F8DB" w14:textId="77777777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Recommendation/s</w:t>
                                </w:r>
                              </w:p>
                            </w:sdtContent>
                          </w:sdt>
                          <w:p w14:paraId="3DD7AE91" w14:textId="47BA5F22" w:rsidR="000F69FB" w:rsidRPr="00F52752" w:rsidRDefault="009C550F" w:rsidP="00F52752">
                            <w:pPr>
                              <w:pStyle w:val="Title3"/>
                            </w:pPr>
                            <w:r w:rsidRPr="00F52752">
                              <w:t>Members are asked to agree the People and Places Board’s terms of reference.</w:t>
                            </w:r>
                          </w:p>
                          <w:p w14:paraId="1650D5AF" w14:textId="77777777" w:rsidR="000F69FB" w:rsidRPr="00A627DD" w:rsidRDefault="00F52752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B3D51E76F2D142AAAEF8F9394FB4B484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Action/s</w:t>
                                </w:r>
                              </w:sdtContent>
                            </w:sdt>
                          </w:p>
                          <w:p w14:paraId="3622485B" w14:textId="33990405" w:rsidR="000F69FB" w:rsidRPr="00B84F31" w:rsidRDefault="009C550F" w:rsidP="00F52752">
                            <w:pPr>
                              <w:pStyle w:val="Title3"/>
                            </w:pPr>
                            <w:r>
                              <w:t xml:space="preserve">Member services officers to record </w:t>
                            </w:r>
                            <w:r w:rsidR="00AF1FA4">
                              <w:t xml:space="preserve">and publish </w:t>
                            </w:r>
                            <w:r>
                              <w:t xml:space="preserve">the </w:t>
                            </w:r>
                            <w:r w:rsidR="00AF1FA4">
                              <w:t>agreed ToR</w:t>
                            </w:r>
                            <w:r w:rsidR="00EC10C2">
                              <w:t xml:space="preserve">. </w:t>
                            </w:r>
                          </w:p>
                          <w:p w14:paraId="5C3EA439" w14:textId="77777777" w:rsidR="000F69FB" w:rsidRDefault="000F6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2C3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.75pt;width:449.2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" fillcolor="white [3201]" strokeweight=".5pt">
                <v:textbox>
                  <w:txbxContent>
                    <w:p w14:paraId="05BC1512" w14:textId="77777777" w:rsidR="000F69FB" w:rsidRDefault="000F69FB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CEF873299C614F0BA045CAA7418A5372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1B80F8DB" w14:textId="77777777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Recommendation/s</w:t>
                          </w:r>
                        </w:p>
                      </w:sdtContent>
                    </w:sdt>
                    <w:p w14:paraId="3DD7AE91" w14:textId="47BA5F22" w:rsidR="000F69FB" w:rsidRPr="00F52752" w:rsidRDefault="009C550F" w:rsidP="00F52752">
                      <w:pPr>
                        <w:pStyle w:val="Title3"/>
                      </w:pPr>
                      <w:r w:rsidRPr="00F52752">
                        <w:t>Members are asked to agree the People and Places Board’s terms of reference.</w:t>
                      </w:r>
                    </w:p>
                    <w:p w14:paraId="1650D5AF" w14:textId="77777777" w:rsidR="000F69FB" w:rsidRPr="00A627DD" w:rsidRDefault="00F52752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B3D51E76F2D142AAAEF8F9394FB4B484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Action/s</w:t>
                          </w:r>
                        </w:sdtContent>
                      </w:sdt>
                    </w:p>
                    <w:p w14:paraId="3622485B" w14:textId="33990405" w:rsidR="000F69FB" w:rsidRPr="00B84F31" w:rsidRDefault="009C550F" w:rsidP="00F52752">
                      <w:pPr>
                        <w:pStyle w:val="Title3"/>
                      </w:pPr>
                      <w:r>
                        <w:t xml:space="preserve">Member services officers to record </w:t>
                      </w:r>
                      <w:r w:rsidR="00AF1FA4">
                        <w:t xml:space="preserve">and publish </w:t>
                      </w:r>
                      <w:r>
                        <w:t xml:space="preserve">the </w:t>
                      </w:r>
                      <w:r w:rsidR="00AF1FA4">
                        <w:t>agreed ToR</w:t>
                      </w:r>
                      <w:r w:rsidR="00EC10C2">
                        <w:t xml:space="preserve">. </w:t>
                      </w:r>
                    </w:p>
                    <w:p w14:paraId="5C3EA439" w14:textId="77777777" w:rsidR="000F69FB" w:rsidRDefault="000F69FB"/>
                  </w:txbxContent>
                </v:textbox>
                <w10:wrap anchorx="margin"/>
              </v:shape>
            </w:pict>
          </mc:Fallback>
        </mc:AlternateContent>
      </w:r>
    </w:p>
    <w:p w14:paraId="3BBE94E2" w14:textId="3F08F365" w:rsidR="009B6F95" w:rsidRDefault="009B6F95" w:rsidP="00F52752">
      <w:pPr>
        <w:pStyle w:val="Title3"/>
      </w:pPr>
    </w:p>
    <w:p w14:paraId="19626BE9" w14:textId="77777777" w:rsidR="009B6F95" w:rsidRDefault="009B6F95" w:rsidP="00F52752">
      <w:pPr>
        <w:pStyle w:val="Title3"/>
      </w:pPr>
    </w:p>
    <w:p w14:paraId="6FD279E5" w14:textId="77777777" w:rsidR="009B6F95" w:rsidRDefault="009B6F95" w:rsidP="00F52752">
      <w:pPr>
        <w:pStyle w:val="Title3"/>
      </w:pPr>
    </w:p>
    <w:p w14:paraId="789B457E" w14:textId="77777777" w:rsidR="009B6F95" w:rsidRDefault="009B6F95" w:rsidP="00F52752">
      <w:pPr>
        <w:pStyle w:val="Title3"/>
      </w:pPr>
    </w:p>
    <w:p w14:paraId="77C5E3FD" w14:textId="77777777" w:rsidR="009B6F95" w:rsidRDefault="009B6F95" w:rsidP="00F52752">
      <w:pPr>
        <w:pStyle w:val="Title3"/>
      </w:pPr>
    </w:p>
    <w:p w14:paraId="7DC84C6E" w14:textId="77777777" w:rsidR="009B6F95" w:rsidRDefault="009B6F95" w:rsidP="00F52752">
      <w:pPr>
        <w:pStyle w:val="Title3"/>
      </w:pPr>
    </w:p>
    <w:p w14:paraId="08290AFB" w14:textId="77777777" w:rsidR="009B6F95" w:rsidRDefault="009B6F95" w:rsidP="00F52752">
      <w:pPr>
        <w:pStyle w:val="Title3"/>
      </w:pPr>
    </w:p>
    <w:p w14:paraId="2996EBC5" w14:textId="77777777" w:rsidR="009B6F95" w:rsidRDefault="009B6F95" w:rsidP="00F52752">
      <w:pPr>
        <w:pStyle w:val="Title3"/>
      </w:pPr>
    </w:p>
    <w:p w14:paraId="1DDF9AF7" w14:textId="77777777" w:rsidR="009B6F95" w:rsidRDefault="009B6F95" w:rsidP="00F52752">
      <w:pPr>
        <w:pStyle w:val="Title3"/>
      </w:pPr>
    </w:p>
    <w:p w14:paraId="2648CAA0" w14:textId="77777777" w:rsidR="009B6F95" w:rsidRDefault="009B6F95" w:rsidP="00F52752">
      <w:pPr>
        <w:pStyle w:val="Title3"/>
      </w:pPr>
    </w:p>
    <w:p w14:paraId="51922E3F" w14:textId="4AF7ED59" w:rsidR="009B6F95" w:rsidRPr="00C803F3" w:rsidRDefault="00F52752" w:rsidP="000F69FB">
      <w:sdt>
        <w:sdtPr>
          <w:rPr>
            <w:rStyle w:val="Style2"/>
          </w:rPr>
          <w:id w:val="-1751574325"/>
          <w:lock w:val="contentLocked"/>
          <w:placeholder>
            <w:docPart w:val="E6DEE20509A04DA8BDB4528282FBDBE3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C76181D46FBD42769EBDB78BD0265585"/>
          </w:placeholder>
          <w:text w:multiLine="1"/>
        </w:sdtPr>
        <w:sdtEndPr/>
        <w:sdtContent>
          <w:r w:rsidR="00554B3D">
            <w:t>Rebecca Cox</w:t>
          </w:r>
        </w:sdtContent>
      </w:sdt>
    </w:p>
    <w:p w14:paraId="700503B8" w14:textId="0FF233F8" w:rsidR="009B6F95" w:rsidRDefault="00F52752" w:rsidP="000F69FB">
      <w:sdt>
        <w:sdtPr>
          <w:rPr>
            <w:rStyle w:val="Style2"/>
          </w:rPr>
          <w:id w:val="1940027828"/>
          <w:lock w:val="contentLocked"/>
          <w:placeholder>
            <w:docPart w:val="C81480F2E0474899B165B4D05E68642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FA9A4A5EE3D64B5E9FB0FCE56A4F1A94"/>
          </w:placeholder>
          <w:text w:multiLine="1"/>
        </w:sdtPr>
        <w:sdtEndPr/>
        <w:sdtContent>
          <w:r w:rsidR="00554B3D">
            <w:t>Principal Policy Adviser</w:t>
          </w:r>
        </w:sdtContent>
      </w:sdt>
    </w:p>
    <w:p w14:paraId="0B6CAC13" w14:textId="48D5D892" w:rsidR="009B6F95" w:rsidRDefault="00F52752" w:rsidP="000F69FB">
      <w:sdt>
        <w:sdtPr>
          <w:rPr>
            <w:rStyle w:val="Style2"/>
          </w:rPr>
          <w:id w:val="1040625228"/>
          <w:lock w:val="contentLocked"/>
          <w:placeholder>
            <w:docPart w:val="0896A0C32FCE4B6DB4E4FF1FCC8258B2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94495FA8C42F452F81BD64F9FE7412C7"/>
          </w:placeholder>
          <w:text w:multiLine="1"/>
        </w:sdtPr>
        <w:sdtEndPr/>
        <w:sdtContent>
          <w:r w:rsidR="009B6F95" w:rsidRPr="00C803F3">
            <w:t xml:space="preserve">0207 </w:t>
          </w:r>
          <w:r w:rsidR="009C550F">
            <w:t>187 7384</w:t>
          </w:r>
        </w:sdtContent>
      </w:sdt>
      <w:r w:rsidR="009B6F95" w:rsidRPr="00B5377C">
        <w:t xml:space="preserve"> </w:t>
      </w:r>
    </w:p>
    <w:p w14:paraId="6311FCB0" w14:textId="10931B9B" w:rsidR="009B6F95" w:rsidRDefault="00F52752" w:rsidP="00F52752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A9DDD9ECE6B54C54922156964E975BC1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9FF0D02FA59F481290C3E69251A960C5"/>
          </w:placeholder>
          <w:text w:multiLine="1"/>
        </w:sdtPr>
        <w:sdtEndPr/>
        <w:sdtContent>
          <w:r w:rsidR="009C550F">
            <w:t>rebecca.cox</w:t>
          </w:r>
          <w:r w:rsidR="009B6F95" w:rsidRPr="00C803F3">
            <w:t>@local.gov.uk</w:t>
          </w:r>
        </w:sdtContent>
      </w:sdt>
    </w:p>
    <w:p w14:paraId="14BEB902" w14:textId="2458626C" w:rsidR="00554B3D" w:rsidRDefault="00F54596" w:rsidP="008F7E05">
      <w:pPr>
        <w:pStyle w:val="Title1"/>
        <w:ind w:left="0" w:firstLine="0"/>
      </w:pPr>
      <w:r w:rsidRPr="007B0E3B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6E5013E" wp14:editId="08F8E11F">
            <wp:simplePos x="0" y="0"/>
            <wp:positionH relativeFrom="column">
              <wp:posOffset>4584700</wp:posOffset>
            </wp:positionH>
            <wp:positionV relativeFrom="paragraph">
              <wp:posOffset>0</wp:posOffset>
            </wp:positionV>
            <wp:extent cx="1223010" cy="742950"/>
            <wp:effectExtent l="0" t="0" r="0" b="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36C5D" w14:textId="4BD57E48" w:rsidR="00C803F3" w:rsidRDefault="00B823BD" w:rsidP="000F69FB">
      <w:pPr>
        <w:pStyle w:val="Title1"/>
      </w:pPr>
      <w:r>
        <w:fldChar w:fldCharType="begin"/>
      </w:r>
      <w:r>
        <w:instrText xml:space="preserve"> REF  Title \h  \* MERGEFORMAT </w:instrText>
      </w:r>
      <w:r>
        <w:fldChar w:fldCharType="separate"/>
      </w:r>
      <w:sdt>
        <w:sdtPr>
          <w:alias w:val="Title"/>
          <w:tag w:val="Title"/>
          <w:id w:val="-1019698282"/>
          <w:placeholder>
            <w:docPart w:val="26E97110F2B74026825E1E4AAEB922BD"/>
          </w:placeholder>
          <w:text w:multiLine="1"/>
        </w:sdtPr>
        <w:sdtEndPr/>
        <w:sdtContent>
          <w:r w:rsidR="006E6C3D" w:rsidRPr="006E6C3D">
            <w:t xml:space="preserve">Terms of </w:t>
          </w:r>
          <w:r w:rsidR="005B5C31">
            <w:t>R</w:t>
          </w:r>
          <w:r w:rsidR="006E6C3D" w:rsidRPr="006E6C3D">
            <w:t>eference</w:t>
          </w:r>
        </w:sdtContent>
      </w:sdt>
      <w:r>
        <w:fldChar w:fldCharType="end"/>
      </w:r>
    </w:p>
    <w:p w14:paraId="52E16C11" w14:textId="77777777" w:rsidR="002718A4" w:rsidRDefault="002718A4"/>
    <w:p w14:paraId="2D96DA02" w14:textId="77777777" w:rsidR="00EC383F" w:rsidRPr="0007787A" w:rsidRDefault="00EC383F" w:rsidP="00EC383F">
      <w:pPr>
        <w:spacing w:after="0" w:line="240" w:lineRule="auto"/>
        <w:ind w:left="0" w:firstLine="0"/>
        <w:rPr>
          <w:b/>
          <w:bCs/>
          <w:sz w:val="28"/>
          <w:szCs w:val="28"/>
        </w:rPr>
      </w:pPr>
      <w:r w:rsidRPr="0007787A">
        <w:rPr>
          <w:b/>
          <w:bCs/>
          <w:sz w:val="28"/>
          <w:szCs w:val="28"/>
        </w:rPr>
        <w:t>Summary</w:t>
      </w:r>
    </w:p>
    <w:p w14:paraId="0F363AAC" w14:textId="77777777" w:rsidR="00EC383F" w:rsidRDefault="00EC383F" w:rsidP="00EC383F">
      <w:pPr>
        <w:spacing w:after="0" w:line="240" w:lineRule="auto"/>
        <w:ind w:left="0" w:firstLine="0"/>
      </w:pPr>
    </w:p>
    <w:p w14:paraId="2CEEE5C7" w14:textId="25BF9FB7" w:rsidR="00EA508E" w:rsidRPr="0007787A" w:rsidRDefault="00C9424F" w:rsidP="00865C1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7787A">
        <w:rPr>
          <w:sz w:val="24"/>
          <w:szCs w:val="24"/>
        </w:rPr>
        <w:t xml:space="preserve">The People and Places Board provides a forum for local authorities that are not metropolitan to </w:t>
      </w:r>
      <w:r w:rsidR="00D03630" w:rsidRPr="0007787A">
        <w:rPr>
          <w:sz w:val="24"/>
          <w:szCs w:val="24"/>
        </w:rPr>
        <w:t xml:space="preserve">debate sustainable economic growth, including the </w:t>
      </w:r>
      <w:r w:rsidR="007832B3" w:rsidRPr="0007787A">
        <w:rPr>
          <w:sz w:val="24"/>
          <w:szCs w:val="24"/>
        </w:rPr>
        <w:t>importance</w:t>
      </w:r>
      <w:r w:rsidR="00D03630" w:rsidRPr="0007787A">
        <w:rPr>
          <w:sz w:val="24"/>
          <w:szCs w:val="24"/>
        </w:rPr>
        <w:t xml:space="preserve"> of decarbonisation and biodiversity recovery</w:t>
      </w:r>
      <w:r w:rsidR="00494059" w:rsidRPr="0007787A">
        <w:rPr>
          <w:sz w:val="24"/>
          <w:szCs w:val="24"/>
        </w:rPr>
        <w:t>,</w:t>
      </w:r>
      <w:r w:rsidRPr="0007787A">
        <w:rPr>
          <w:sz w:val="24"/>
          <w:szCs w:val="24"/>
        </w:rPr>
        <w:t xml:space="preserve"> and public service transformation in their areas.</w:t>
      </w:r>
    </w:p>
    <w:p w14:paraId="70531958" w14:textId="77777777" w:rsidR="00EC383F" w:rsidRPr="0007787A" w:rsidRDefault="00EC383F" w:rsidP="00EC383F">
      <w:pPr>
        <w:rPr>
          <w:sz w:val="24"/>
          <w:szCs w:val="24"/>
        </w:rPr>
      </w:pPr>
    </w:p>
    <w:p w14:paraId="3F003D87" w14:textId="77777777" w:rsidR="00EC383F" w:rsidRPr="0049744E" w:rsidRDefault="00EC383F" w:rsidP="00EC383F">
      <w:pPr>
        <w:rPr>
          <w:b/>
          <w:bCs/>
          <w:sz w:val="24"/>
          <w:szCs w:val="24"/>
        </w:rPr>
      </w:pPr>
      <w:r w:rsidRPr="0049744E">
        <w:rPr>
          <w:b/>
          <w:bCs/>
          <w:sz w:val="24"/>
          <w:szCs w:val="24"/>
        </w:rPr>
        <w:t xml:space="preserve">Remit </w:t>
      </w:r>
    </w:p>
    <w:p w14:paraId="29F28F19" w14:textId="66BFFC13" w:rsidR="00C27C96" w:rsidRPr="0007787A" w:rsidRDefault="00EC383F" w:rsidP="00B47A1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7787A">
        <w:rPr>
          <w:sz w:val="24"/>
          <w:szCs w:val="24"/>
        </w:rPr>
        <w:t xml:space="preserve">The People and Places Board brings together senior and authoritative elected members from non-metropolitan authorities (county, district/borough, and non-metropolitan unitary councils), and is reflective of those in Combined Authorities or seeking devolution deals. </w:t>
      </w:r>
      <w:r w:rsidR="00C27C96" w:rsidRPr="0007787A">
        <w:rPr>
          <w:sz w:val="24"/>
          <w:szCs w:val="24"/>
        </w:rPr>
        <w:t xml:space="preserve">The role of the Board is to develop greater clarity on the role of non-metropolitan authorities in enabling sustainable economic growth for the long-term </w:t>
      </w:r>
      <w:r w:rsidR="00BD776F" w:rsidRPr="0007787A">
        <w:rPr>
          <w:sz w:val="24"/>
          <w:szCs w:val="24"/>
        </w:rPr>
        <w:t>prosperity and wellbeing</w:t>
      </w:r>
      <w:r w:rsidR="00C27C96" w:rsidRPr="0007787A">
        <w:rPr>
          <w:sz w:val="24"/>
          <w:szCs w:val="24"/>
        </w:rPr>
        <w:t xml:space="preserve"> of residents, and on how devolution and transformation of public services can enable that</w:t>
      </w:r>
      <w:r w:rsidR="00561A7D" w:rsidRPr="0007787A">
        <w:rPr>
          <w:sz w:val="24"/>
          <w:szCs w:val="24"/>
        </w:rPr>
        <w:t>.</w:t>
      </w:r>
    </w:p>
    <w:p w14:paraId="07E50773" w14:textId="77777777" w:rsidR="00EC383F" w:rsidRPr="0007787A" w:rsidRDefault="00EC383F" w:rsidP="00561A7D">
      <w:pPr>
        <w:spacing w:after="0" w:line="240" w:lineRule="auto"/>
        <w:ind w:left="0" w:firstLine="0"/>
        <w:rPr>
          <w:sz w:val="24"/>
          <w:szCs w:val="24"/>
        </w:rPr>
      </w:pPr>
    </w:p>
    <w:p w14:paraId="61BA6616" w14:textId="590B6369" w:rsidR="000B00FB" w:rsidRPr="0007787A" w:rsidRDefault="000B00FB" w:rsidP="00EC383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7787A">
        <w:rPr>
          <w:sz w:val="24"/>
          <w:szCs w:val="24"/>
        </w:rPr>
        <w:t>Proposed change: Its remit is to consider how planning and infrastructure provision, publicly-funded skills and employment programmes, digital connectivity and housing might be better deployed in a non-metropolitan setting to drive sustainable growth leading to greater prosperity</w:t>
      </w:r>
      <w:r w:rsidR="00CC5DB1" w:rsidRPr="0007787A">
        <w:rPr>
          <w:sz w:val="24"/>
          <w:szCs w:val="24"/>
        </w:rPr>
        <w:t xml:space="preserve">. The Board </w:t>
      </w:r>
      <w:r w:rsidR="00DD0230" w:rsidRPr="0007787A">
        <w:rPr>
          <w:sz w:val="24"/>
          <w:szCs w:val="24"/>
        </w:rPr>
        <w:t xml:space="preserve">will consider the role of non-metropolitan leaders in responding to the climate and ecological emergencies, </w:t>
      </w:r>
      <w:r w:rsidR="00E0682B" w:rsidRPr="0007787A">
        <w:rPr>
          <w:sz w:val="24"/>
          <w:szCs w:val="24"/>
        </w:rPr>
        <w:t xml:space="preserve">including </w:t>
      </w:r>
      <w:r w:rsidR="00597261" w:rsidRPr="0007787A">
        <w:rPr>
          <w:sz w:val="24"/>
          <w:szCs w:val="24"/>
        </w:rPr>
        <w:t xml:space="preserve">the role of agriculture and nature restoration, and </w:t>
      </w:r>
      <w:r w:rsidR="001867E1" w:rsidRPr="0007787A">
        <w:rPr>
          <w:sz w:val="24"/>
          <w:szCs w:val="24"/>
        </w:rPr>
        <w:t>building capacity around the green economy</w:t>
      </w:r>
      <w:r w:rsidRPr="0007787A">
        <w:rPr>
          <w:sz w:val="24"/>
          <w:szCs w:val="24"/>
        </w:rPr>
        <w:t>. It will also consider how people services and health and care integration, together with greater use of pooled funding, might help to improve wellbeing and drive transformation in services.</w:t>
      </w:r>
    </w:p>
    <w:p w14:paraId="75026299" w14:textId="77777777" w:rsidR="005E5F78" w:rsidRDefault="005E5F78" w:rsidP="00172ABD">
      <w:pPr>
        <w:spacing w:after="0" w:line="240" w:lineRule="auto"/>
        <w:ind w:left="0" w:firstLine="0"/>
      </w:pPr>
    </w:p>
    <w:p w14:paraId="7213BFAE" w14:textId="77777777" w:rsidR="00554B3D" w:rsidRDefault="00554B3D" w:rsidP="00554B3D">
      <w:pPr>
        <w:spacing w:after="0" w:line="240" w:lineRule="auto"/>
        <w:ind w:left="0" w:firstLine="0"/>
      </w:pPr>
    </w:p>
    <w:p w14:paraId="1441CDC0" w14:textId="77777777" w:rsidR="006E6C3D" w:rsidRPr="0049744E" w:rsidRDefault="006E6C3D">
      <w:pPr>
        <w:rPr>
          <w:b/>
          <w:bCs/>
          <w:sz w:val="24"/>
          <w:szCs w:val="24"/>
        </w:rPr>
      </w:pPr>
      <w:r w:rsidRPr="0049744E">
        <w:rPr>
          <w:b/>
          <w:bCs/>
          <w:sz w:val="24"/>
          <w:szCs w:val="24"/>
        </w:rPr>
        <w:t xml:space="preserve">Operational accountabilities </w:t>
      </w:r>
    </w:p>
    <w:p w14:paraId="1224D577" w14:textId="40AC22BC" w:rsidR="006E6C3D" w:rsidRPr="0049744E" w:rsidRDefault="006E6C3D" w:rsidP="00554B3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9744E">
        <w:rPr>
          <w:sz w:val="24"/>
          <w:szCs w:val="24"/>
        </w:rPr>
        <w:t xml:space="preserve">The Board will seek to involve councillors in supporting the delivery of these priorities (through Forums, policy grouping, Special Interest Groups (SIGs), regional networks and other means of wider engagement); essentially operating as the centre of a network connecting to all councils and drawing on the expertise of key advisors from the sector. </w:t>
      </w:r>
    </w:p>
    <w:p w14:paraId="26BD4CF5" w14:textId="77777777" w:rsidR="00554B3D" w:rsidRPr="0049744E" w:rsidRDefault="00554B3D" w:rsidP="00554B3D">
      <w:pPr>
        <w:pStyle w:val="ListParagraph"/>
        <w:tabs>
          <w:tab w:val="clear" w:pos="360"/>
        </w:tabs>
        <w:spacing w:after="0" w:line="240" w:lineRule="auto"/>
        <w:ind w:left="720" w:firstLine="0"/>
        <w:rPr>
          <w:sz w:val="24"/>
          <w:szCs w:val="24"/>
        </w:rPr>
      </w:pPr>
    </w:p>
    <w:p w14:paraId="079BD149" w14:textId="5BB1054B" w:rsidR="0049744E" w:rsidRPr="0049744E" w:rsidRDefault="006E6C3D" w:rsidP="004974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44E">
        <w:rPr>
          <w:sz w:val="24"/>
          <w:szCs w:val="24"/>
        </w:rPr>
        <w:t xml:space="preserve">The People and Places Board will be responsible for: </w:t>
      </w:r>
      <w:r w:rsidR="0049744E" w:rsidRPr="0049744E">
        <w:rPr>
          <w:sz w:val="24"/>
          <w:szCs w:val="24"/>
        </w:rPr>
        <w:br/>
      </w:r>
    </w:p>
    <w:p w14:paraId="3A503A18" w14:textId="77777777" w:rsidR="008F7E05" w:rsidRDefault="0007787A" w:rsidP="008F7E05">
      <w:pPr>
        <w:pStyle w:val="ListParagraph"/>
        <w:numPr>
          <w:ilvl w:val="1"/>
          <w:numId w:val="15"/>
        </w:numPr>
        <w:spacing w:after="0" w:line="240" w:lineRule="auto"/>
        <w:ind w:left="1134" w:hanging="425"/>
        <w:rPr>
          <w:sz w:val="24"/>
          <w:szCs w:val="24"/>
        </w:rPr>
      </w:pPr>
      <w:r w:rsidRPr="0049744E">
        <w:rPr>
          <w:sz w:val="24"/>
          <w:szCs w:val="24"/>
        </w:rPr>
        <w:t xml:space="preserve">Ensuring the priorities of councils are fed into the business planning </w:t>
      </w:r>
      <w:r w:rsidR="00CC6FC3">
        <w:rPr>
          <w:sz w:val="24"/>
          <w:szCs w:val="24"/>
        </w:rPr>
        <w:t xml:space="preserve">   </w:t>
      </w:r>
      <w:r w:rsidR="00CC6FC3">
        <w:rPr>
          <w:sz w:val="24"/>
          <w:szCs w:val="24"/>
        </w:rPr>
        <w:br/>
      </w:r>
      <w:r w:rsidRPr="0049744E">
        <w:rPr>
          <w:sz w:val="24"/>
          <w:szCs w:val="24"/>
        </w:rPr>
        <w:t>process.</w:t>
      </w:r>
    </w:p>
    <w:p w14:paraId="61A89C32" w14:textId="77777777" w:rsidR="008F7E05" w:rsidRDefault="006E6C3D" w:rsidP="008F7E05">
      <w:pPr>
        <w:pStyle w:val="ListParagraph"/>
        <w:numPr>
          <w:ilvl w:val="1"/>
          <w:numId w:val="15"/>
        </w:numPr>
        <w:spacing w:after="0" w:line="240" w:lineRule="auto"/>
        <w:ind w:left="1134" w:hanging="425"/>
        <w:rPr>
          <w:sz w:val="24"/>
          <w:szCs w:val="24"/>
        </w:rPr>
      </w:pPr>
      <w:r w:rsidRPr="008F7E05">
        <w:rPr>
          <w:sz w:val="24"/>
          <w:szCs w:val="24"/>
        </w:rPr>
        <w:t xml:space="preserve">Developing a work programme to deliver their brief, covering lobbying, campaigns, research, improvement support and events and linking with other boards where appropriate. </w:t>
      </w:r>
    </w:p>
    <w:p w14:paraId="03305FF7" w14:textId="77777777" w:rsidR="008F7E05" w:rsidRDefault="006E6C3D" w:rsidP="008F7E05">
      <w:pPr>
        <w:pStyle w:val="ListParagraph"/>
        <w:numPr>
          <w:ilvl w:val="1"/>
          <w:numId w:val="15"/>
        </w:numPr>
        <w:spacing w:after="0" w:line="240" w:lineRule="auto"/>
        <w:ind w:left="1134" w:hanging="425"/>
        <w:rPr>
          <w:sz w:val="24"/>
          <w:szCs w:val="24"/>
        </w:rPr>
      </w:pPr>
      <w:r w:rsidRPr="008F7E05">
        <w:rPr>
          <w:sz w:val="24"/>
          <w:szCs w:val="24"/>
        </w:rPr>
        <w:lastRenderedPageBreak/>
        <w:t xml:space="preserve">Sharing good practice and ideas to stimulate innovation and improvement. </w:t>
      </w:r>
    </w:p>
    <w:p w14:paraId="71B484FE" w14:textId="77777777" w:rsidR="008F7E05" w:rsidRDefault="006E6C3D" w:rsidP="008F7E05">
      <w:pPr>
        <w:pStyle w:val="ListParagraph"/>
        <w:numPr>
          <w:ilvl w:val="1"/>
          <w:numId w:val="15"/>
        </w:numPr>
        <w:spacing w:after="0" w:line="240" w:lineRule="auto"/>
        <w:ind w:left="1134" w:hanging="425"/>
        <w:rPr>
          <w:sz w:val="24"/>
          <w:szCs w:val="24"/>
        </w:rPr>
      </w:pPr>
      <w:r w:rsidRPr="008F7E05">
        <w:rPr>
          <w:sz w:val="24"/>
          <w:szCs w:val="24"/>
        </w:rPr>
        <w:t xml:space="preserve">Representing and lobbying on behalf of the LGA, including making public statements on its areas of responsibility. </w:t>
      </w:r>
    </w:p>
    <w:p w14:paraId="47A9EFCE" w14:textId="77777777" w:rsidR="008F7E05" w:rsidRDefault="006E6C3D" w:rsidP="008F7E05">
      <w:pPr>
        <w:pStyle w:val="ListParagraph"/>
        <w:numPr>
          <w:ilvl w:val="1"/>
          <w:numId w:val="15"/>
        </w:numPr>
        <w:spacing w:after="0" w:line="240" w:lineRule="auto"/>
        <w:ind w:left="1134" w:hanging="425"/>
        <w:rPr>
          <w:sz w:val="24"/>
          <w:szCs w:val="24"/>
        </w:rPr>
      </w:pPr>
      <w:r w:rsidRPr="008F7E05">
        <w:rPr>
          <w:sz w:val="24"/>
          <w:szCs w:val="24"/>
        </w:rPr>
        <w:t xml:space="preserve">Building and maintaining relationships with key stakeholders. </w:t>
      </w:r>
    </w:p>
    <w:p w14:paraId="548234CD" w14:textId="77777777" w:rsidR="008F7E05" w:rsidRDefault="006E6C3D" w:rsidP="008F7E05">
      <w:pPr>
        <w:pStyle w:val="ListParagraph"/>
        <w:numPr>
          <w:ilvl w:val="1"/>
          <w:numId w:val="15"/>
        </w:numPr>
        <w:spacing w:after="0" w:line="240" w:lineRule="auto"/>
        <w:ind w:left="1134" w:hanging="425"/>
        <w:rPr>
          <w:sz w:val="24"/>
          <w:szCs w:val="24"/>
        </w:rPr>
      </w:pPr>
      <w:r w:rsidRPr="008F7E05">
        <w:rPr>
          <w:sz w:val="24"/>
          <w:szCs w:val="24"/>
        </w:rPr>
        <w:t xml:space="preserve">Involving representatives from councils in its work, through task groups, Commissions, SIGs, regional networks and mechanisms. </w:t>
      </w:r>
    </w:p>
    <w:p w14:paraId="764ABFD2" w14:textId="4A2DA791" w:rsidR="007015D9" w:rsidRPr="008F7E05" w:rsidRDefault="006E6C3D" w:rsidP="008F7E05">
      <w:pPr>
        <w:pStyle w:val="ListParagraph"/>
        <w:numPr>
          <w:ilvl w:val="1"/>
          <w:numId w:val="15"/>
        </w:numPr>
        <w:spacing w:after="0" w:line="240" w:lineRule="auto"/>
        <w:ind w:left="1134" w:hanging="425"/>
        <w:rPr>
          <w:sz w:val="24"/>
          <w:szCs w:val="24"/>
        </w:rPr>
      </w:pPr>
      <w:r w:rsidRPr="008F7E05">
        <w:rPr>
          <w:sz w:val="24"/>
          <w:szCs w:val="24"/>
        </w:rPr>
        <w:t xml:space="preserve">Responding to specific issues referred to the Board by one or more member councils or groupings of councils. </w:t>
      </w:r>
    </w:p>
    <w:p w14:paraId="667961F4" w14:textId="77777777" w:rsidR="007015D9" w:rsidRPr="0049744E" w:rsidRDefault="007015D9" w:rsidP="007015D9">
      <w:pPr>
        <w:spacing w:after="0" w:line="240" w:lineRule="auto"/>
        <w:ind w:left="360" w:firstLine="0"/>
        <w:rPr>
          <w:sz w:val="24"/>
          <w:szCs w:val="24"/>
        </w:rPr>
      </w:pPr>
    </w:p>
    <w:p w14:paraId="0B8C19C9" w14:textId="77777777" w:rsidR="009E19D2" w:rsidRPr="0049744E" w:rsidRDefault="006E6C3D" w:rsidP="007015D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9744E">
        <w:rPr>
          <w:sz w:val="24"/>
          <w:szCs w:val="24"/>
        </w:rPr>
        <w:t>The People and Places Board may:</w:t>
      </w:r>
    </w:p>
    <w:p w14:paraId="36529B78" w14:textId="42ECA53E" w:rsidR="006E6C3D" w:rsidRPr="0049744E" w:rsidRDefault="006E6C3D" w:rsidP="009E19D2">
      <w:pPr>
        <w:pStyle w:val="ListParagraph"/>
        <w:tabs>
          <w:tab w:val="clear" w:pos="360"/>
        </w:tabs>
        <w:spacing w:after="0" w:line="240" w:lineRule="auto"/>
        <w:ind w:left="720" w:firstLine="0"/>
        <w:rPr>
          <w:sz w:val="24"/>
          <w:szCs w:val="24"/>
        </w:rPr>
      </w:pPr>
      <w:r w:rsidRPr="0049744E">
        <w:rPr>
          <w:sz w:val="24"/>
          <w:szCs w:val="24"/>
        </w:rPr>
        <w:t xml:space="preserve"> </w:t>
      </w:r>
    </w:p>
    <w:p w14:paraId="10EAC23D" w14:textId="77777777" w:rsidR="00CC6FC3" w:rsidRDefault="00CC6FC3" w:rsidP="00CC6FC3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6C3D" w:rsidRPr="0049744E">
        <w:rPr>
          <w:sz w:val="24"/>
          <w:szCs w:val="24"/>
        </w:rPr>
        <w:t xml:space="preserve">Appoint members to relevant outside bodies in accordance with the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</w:t>
      </w:r>
      <w:r w:rsidR="006E6C3D" w:rsidRPr="0049744E">
        <w:rPr>
          <w:sz w:val="24"/>
          <w:szCs w:val="24"/>
        </w:rPr>
        <w:t xml:space="preserve">Political Conventions. </w:t>
      </w:r>
    </w:p>
    <w:p w14:paraId="27D21760" w14:textId="1544F153" w:rsidR="009E19D2" w:rsidRPr="00CC6FC3" w:rsidRDefault="006E6C3D" w:rsidP="00CC6FC3">
      <w:pPr>
        <w:pStyle w:val="ListParagraph"/>
        <w:numPr>
          <w:ilvl w:val="1"/>
          <w:numId w:val="14"/>
        </w:numPr>
        <w:spacing w:after="0" w:line="240" w:lineRule="auto"/>
        <w:ind w:left="1134" w:hanging="425"/>
        <w:rPr>
          <w:sz w:val="24"/>
          <w:szCs w:val="24"/>
        </w:rPr>
      </w:pPr>
      <w:r w:rsidRPr="00CC6FC3">
        <w:rPr>
          <w:sz w:val="24"/>
          <w:szCs w:val="24"/>
        </w:rPr>
        <w:t xml:space="preserve">Appoint member champion and spokespersons from the Board to lead on </w:t>
      </w:r>
      <w:r w:rsidR="00CC6FC3" w:rsidRPr="00CC6FC3">
        <w:rPr>
          <w:sz w:val="24"/>
          <w:szCs w:val="24"/>
        </w:rPr>
        <w:t xml:space="preserve">  </w:t>
      </w:r>
      <w:r w:rsidRPr="00CC6FC3">
        <w:rPr>
          <w:sz w:val="24"/>
          <w:szCs w:val="24"/>
        </w:rPr>
        <w:t>key</w:t>
      </w:r>
      <w:r w:rsidR="00355457" w:rsidRPr="00CC6FC3">
        <w:rPr>
          <w:sz w:val="24"/>
          <w:szCs w:val="24"/>
        </w:rPr>
        <w:t xml:space="preserve"> </w:t>
      </w:r>
      <w:r w:rsidRPr="00CC6FC3">
        <w:rPr>
          <w:sz w:val="24"/>
          <w:szCs w:val="24"/>
        </w:rPr>
        <w:t>issues.</w:t>
      </w:r>
    </w:p>
    <w:p w14:paraId="0DC8B655" w14:textId="77777777" w:rsidR="009E19D2" w:rsidRPr="0049744E" w:rsidRDefault="009E19D2" w:rsidP="009E19D2">
      <w:pPr>
        <w:pStyle w:val="ListParagraph"/>
        <w:tabs>
          <w:tab w:val="clear" w:pos="360"/>
        </w:tabs>
        <w:spacing w:after="0" w:line="240" w:lineRule="auto"/>
        <w:ind w:firstLine="0"/>
        <w:rPr>
          <w:sz w:val="24"/>
          <w:szCs w:val="24"/>
        </w:rPr>
      </w:pPr>
    </w:p>
    <w:p w14:paraId="680796AB" w14:textId="7C1EA2FD" w:rsidR="009E19D2" w:rsidRPr="0049744E" w:rsidRDefault="009E19D2" w:rsidP="009E19D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9744E">
        <w:rPr>
          <w:sz w:val="24"/>
          <w:szCs w:val="24"/>
        </w:rPr>
        <w:t xml:space="preserve">Cllr Mark Hawthorne is the digital champion, reporting to the Board. </w:t>
      </w:r>
    </w:p>
    <w:p w14:paraId="3E5FB607" w14:textId="77777777" w:rsidR="009E19D2" w:rsidRPr="0049744E" w:rsidRDefault="009E19D2" w:rsidP="009E19D2">
      <w:pPr>
        <w:pStyle w:val="ListParagraph"/>
        <w:tabs>
          <w:tab w:val="clear" w:pos="360"/>
        </w:tabs>
        <w:spacing w:after="0" w:line="240" w:lineRule="auto"/>
        <w:ind w:left="720" w:firstLine="0"/>
        <w:rPr>
          <w:sz w:val="24"/>
          <w:szCs w:val="24"/>
        </w:rPr>
      </w:pPr>
    </w:p>
    <w:p w14:paraId="6FFA49CD" w14:textId="757AFB47" w:rsidR="004E5B9B" w:rsidRPr="0049744E" w:rsidRDefault="004E5B9B" w:rsidP="00033ED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9744E">
        <w:rPr>
          <w:sz w:val="24"/>
          <w:szCs w:val="24"/>
        </w:rPr>
        <w:t xml:space="preserve">The Board will also appoint one of its members as a green jobs champion. </w:t>
      </w:r>
    </w:p>
    <w:p w14:paraId="032E55BF" w14:textId="77777777" w:rsidR="00554B3D" w:rsidRPr="0049744E" w:rsidRDefault="00554B3D" w:rsidP="00033ED5">
      <w:pPr>
        <w:ind w:left="0" w:firstLine="0"/>
        <w:rPr>
          <w:b/>
          <w:bCs/>
          <w:sz w:val="24"/>
          <w:szCs w:val="24"/>
        </w:rPr>
      </w:pPr>
    </w:p>
    <w:p w14:paraId="7AB99101" w14:textId="6E77C0DA" w:rsidR="006E6C3D" w:rsidRPr="0049744E" w:rsidRDefault="006E6C3D" w:rsidP="006E6C3D">
      <w:pPr>
        <w:rPr>
          <w:b/>
          <w:bCs/>
          <w:sz w:val="24"/>
          <w:szCs w:val="24"/>
        </w:rPr>
      </w:pPr>
      <w:r w:rsidRPr="0049744E">
        <w:rPr>
          <w:b/>
          <w:bCs/>
          <w:sz w:val="24"/>
          <w:szCs w:val="24"/>
        </w:rPr>
        <w:t xml:space="preserve">Work Programme </w:t>
      </w:r>
    </w:p>
    <w:p w14:paraId="6A2297E4" w14:textId="77777777" w:rsidR="006E6C3D" w:rsidRPr="0049744E" w:rsidRDefault="006E6C3D" w:rsidP="00554B3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9744E">
        <w:rPr>
          <w:sz w:val="24"/>
          <w:szCs w:val="24"/>
        </w:rPr>
        <w:t xml:space="preserve">The Board to set its own work programme which is agreed at the start of each meeting cycle in early Autumn. </w:t>
      </w:r>
    </w:p>
    <w:p w14:paraId="42A2C0F6" w14:textId="77777777" w:rsidR="00554B3D" w:rsidRPr="0049744E" w:rsidRDefault="00554B3D" w:rsidP="006E6C3D">
      <w:pPr>
        <w:rPr>
          <w:b/>
          <w:bCs/>
          <w:sz w:val="24"/>
          <w:szCs w:val="24"/>
        </w:rPr>
      </w:pPr>
    </w:p>
    <w:p w14:paraId="001FB626" w14:textId="78F74F1B" w:rsidR="006E6C3D" w:rsidRPr="0049744E" w:rsidRDefault="006E6C3D" w:rsidP="006E6C3D">
      <w:pPr>
        <w:rPr>
          <w:b/>
          <w:bCs/>
          <w:sz w:val="24"/>
          <w:szCs w:val="24"/>
        </w:rPr>
      </w:pPr>
      <w:r w:rsidRPr="0049744E">
        <w:rPr>
          <w:b/>
          <w:bCs/>
          <w:sz w:val="24"/>
          <w:szCs w:val="24"/>
        </w:rPr>
        <w:t xml:space="preserve">Quorum </w:t>
      </w:r>
    </w:p>
    <w:p w14:paraId="755371FF" w14:textId="77777777" w:rsidR="006E6C3D" w:rsidRPr="0049744E" w:rsidRDefault="006E6C3D" w:rsidP="00554B3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9744E">
        <w:rPr>
          <w:sz w:val="24"/>
          <w:szCs w:val="24"/>
        </w:rPr>
        <w:t xml:space="preserve">One third of the members, provided that representatives of at least 2 political groups represented on the body are present. </w:t>
      </w:r>
    </w:p>
    <w:p w14:paraId="3A733B60" w14:textId="77777777" w:rsidR="00554B3D" w:rsidRPr="0049744E" w:rsidRDefault="00554B3D" w:rsidP="006E6C3D">
      <w:pPr>
        <w:rPr>
          <w:b/>
          <w:bCs/>
          <w:sz w:val="24"/>
          <w:szCs w:val="24"/>
        </w:rPr>
      </w:pPr>
    </w:p>
    <w:p w14:paraId="1A6F7250" w14:textId="6566F934" w:rsidR="006E6C3D" w:rsidRPr="0049744E" w:rsidRDefault="006E6C3D" w:rsidP="006E6C3D">
      <w:pPr>
        <w:rPr>
          <w:b/>
          <w:bCs/>
          <w:sz w:val="24"/>
          <w:szCs w:val="24"/>
        </w:rPr>
      </w:pPr>
      <w:r w:rsidRPr="0049744E">
        <w:rPr>
          <w:b/>
          <w:bCs/>
          <w:sz w:val="24"/>
          <w:szCs w:val="24"/>
        </w:rPr>
        <w:t xml:space="preserve">Political Composition </w:t>
      </w:r>
    </w:p>
    <w:p w14:paraId="1A62B1BE" w14:textId="57498F3A" w:rsidR="00554B3D" w:rsidRPr="0049744E" w:rsidRDefault="006E6C3D" w:rsidP="00554B3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9744E">
        <w:rPr>
          <w:sz w:val="24"/>
          <w:szCs w:val="24"/>
        </w:rPr>
        <w:t>The composition by political party is recalculated each year and reflects the political proportionality of the wider group of councils from which their membership is draw</w:t>
      </w:r>
      <w:r w:rsidR="00554B3D" w:rsidRPr="0049744E">
        <w:rPr>
          <w:sz w:val="24"/>
          <w:szCs w:val="24"/>
        </w:rPr>
        <w:t>n</w:t>
      </w:r>
      <w:r w:rsidRPr="0049744E">
        <w:rPr>
          <w:sz w:val="24"/>
          <w:szCs w:val="24"/>
        </w:rPr>
        <w:t xml:space="preserve">. </w:t>
      </w:r>
    </w:p>
    <w:p w14:paraId="3C088FAB" w14:textId="77777777" w:rsidR="00554B3D" w:rsidRPr="0049744E" w:rsidRDefault="00554B3D" w:rsidP="00554B3D">
      <w:pPr>
        <w:pStyle w:val="ListParagraph"/>
        <w:tabs>
          <w:tab w:val="clear" w:pos="360"/>
        </w:tabs>
        <w:spacing w:after="0" w:line="240" w:lineRule="auto"/>
        <w:ind w:left="720" w:firstLine="0"/>
        <w:rPr>
          <w:sz w:val="24"/>
          <w:szCs w:val="24"/>
        </w:rPr>
      </w:pPr>
    </w:p>
    <w:p w14:paraId="69BF0D11" w14:textId="77777777" w:rsidR="009E19D2" w:rsidRPr="0049744E" w:rsidRDefault="006E6C3D" w:rsidP="00554B3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9744E">
        <w:rPr>
          <w:sz w:val="24"/>
          <w:szCs w:val="24"/>
        </w:rPr>
        <w:t>The current composition is:</w:t>
      </w:r>
    </w:p>
    <w:p w14:paraId="34A48924" w14:textId="78D6F698" w:rsidR="006E6C3D" w:rsidRPr="0049744E" w:rsidRDefault="006E6C3D" w:rsidP="009E19D2">
      <w:pPr>
        <w:spacing w:after="0" w:line="240" w:lineRule="auto"/>
        <w:ind w:left="0" w:firstLine="0"/>
        <w:rPr>
          <w:sz w:val="24"/>
          <w:szCs w:val="24"/>
        </w:rPr>
      </w:pPr>
      <w:r w:rsidRPr="0049744E">
        <w:rPr>
          <w:sz w:val="24"/>
          <w:szCs w:val="24"/>
        </w:rPr>
        <w:t xml:space="preserve"> </w:t>
      </w:r>
    </w:p>
    <w:p w14:paraId="1A83BB47" w14:textId="77777777" w:rsidR="007F34C5" w:rsidRPr="0049744E" w:rsidRDefault="006E6C3D" w:rsidP="007F34C5">
      <w:pPr>
        <w:pStyle w:val="ListParagraph"/>
        <w:numPr>
          <w:ilvl w:val="1"/>
          <w:numId w:val="13"/>
        </w:numPr>
        <w:tabs>
          <w:tab w:val="clear" w:pos="1440"/>
          <w:tab w:val="num" w:pos="993"/>
        </w:tabs>
        <w:spacing w:after="0" w:line="240" w:lineRule="auto"/>
        <w:rPr>
          <w:sz w:val="24"/>
          <w:szCs w:val="24"/>
        </w:rPr>
      </w:pPr>
      <w:r w:rsidRPr="0049744E">
        <w:rPr>
          <w:sz w:val="24"/>
          <w:szCs w:val="24"/>
        </w:rPr>
        <w:t xml:space="preserve">Conservative group: 12 members </w:t>
      </w:r>
    </w:p>
    <w:p w14:paraId="5722139B" w14:textId="77777777" w:rsidR="007F34C5" w:rsidRPr="0049744E" w:rsidRDefault="006E6C3D" w:rsidP="007F34C5">
      <w:pPr>
        <w:pStyle w:val="ListParagraph"/>
        <w:numPr>
          <w:ilvl w:val="1"/>
          <w:numId w:val="13"/>
        </w:numPr>
        <w:tabs>
          <w:tab w:val="clear" w:pos="1440"/>
          <w:tab w:val="num" w:pos="993"/>
        </w:tabs>
        <w:spacing w:after="0" w:line="240" w:lineRule="auto"/>
        <w:rPr>
          <w:sz w:val="24"/>
          <w:szCs w:val="24"/>
        </w:rPr>
      </w:pPr>
      <w:r w:rsidRPr="0049744E">
        <w:rPr>
          <w:sz w:val="24"/>
          <w:szCs w:val="24"/>
        </w:rPr>
        <w:t xml:space="preserve">Labour group: 4 members </w:t>
      </w:r>
    </w:p>
    <w:p w14:paraId="30999E7E" w14:textId="77777777" w:rsidR="007F34C5" w:rsidRPr="0049744E" w:rsidRDefault="006E6C3D" w:rsidP="007F34C5">
      <w:pPr>
        <w:pStyle w:val="ListParagraph"/>
        <w:numPr>
          <w:ilvl w:val="1"/>
          <w:numId w:val="13"/>
        </w:numPr>
        <w:tabs>
          <w:tab w:val="clear" w:pos="1440"/>
          <w:tab w:val="num" w:pos="993"/>
        </w:tabs>
        <w:spacing w:after="0" w:line="240" w:lineRule="auto"/>
        <w:rPr>
          <w:sz w:val="24"/>
          <w:szCs w:val="24"/>
        </w:rPr>
      </w:pPr>
      <w:r w:rsidRPr="0049744E">
        <w:rPr>
          <w:sz w:val="24"/>
          <w:szCs w:val="24"/>
        </w:rPr>
        <w:t>Independent group: 3 members</w:t>
      </w:r>
    </w:p>
    <w:p w14:paraId="6E717801" w14:textId="4E19031F" w:rsidR="006E6C3D" w:rsidRPr="0049744E" w:rsidRDefault="006E6C3D" w:rsidP="007F34C5">
      <w:pPr>
        <w:pStyle w:val="ListParagraph"/>
        <w:numPr>
          <w:ilvl w:val="1"/>
          <w:numId w:val="13"/>
        </w:numPr>
        <w:tabs>
          <w:tab w:val="clear" w:pos="1440"/>
          <w:tab w:val="num" w:pos="993"/>
        </w:tabs>
        <w:spacing w:after="0" w:line="240" w:lineRule="auto"/>
        <w:rPr>
          <w:sz w:val="24"/>
          <w:szCs w:val="24"/>
        </w:rPr>
      </w:pPr>
      <w:r w:rsidRPr="0049744E">
        <w:rPr>
          <w:sz w:val="24"/>
          <w:szCs w:val="24"/>
        </w:rPr>
        <w:t xml:space="preserve">Liberal Democrat group: 3 members </w:t>
      </w:r>
    </w:p>
    <w:p w14:paraId="6DD3938A" w14:textId="77777777" w:rsidR="00554B3D" w:rsidRPr="0049744E" w:rsidRDefault="00554B3D" w:rsidP="00554B3D">
      <w:pPr>
        <w:pStyle w:val="ListParagraph"/>
        <w:tabs>
          <w:tab w:val="clear" w:pos="360"/>
        </w:tabs>
        <w:spacing w:after="0" w:line="240" w:lineRule="auto"/>
        <w:ind w:left="720" w:firstLine="0"/>
        <w:rPr>
          <w:sz w:val="24"/>
          <w:szCs w:val="24"/>
        </w:rPr>
      </w:pPr>
    </w:p>
    <w:p w14:paraId="626B69FA" w14:textId="48CCA49A" w:rsidR="006E6C3D" w:rsidRPr="0049744E" w:rsidRDefault="006E6C3D" w:rsidP="00554B3D">
      <w:pPr>
        <w:pStyle w:val="ListParagraph"/>
        <w:tabs>
          <w:tab w:val="clear" w:pos="360"/>
        </w:tabs>
        <w:spacing w:after="0" w:line="240" w:lineRule="auto"/>
        <w:ind w:left="720" w:firstLine="0"/>
        <w:rPr>
          <w:sz w:val="24"/>
          <w:szCs w:val="24"/>
        </w:rPr>
      </w:pPr>
      <w:r w:rsidRPr="0049744E">
        <w:rPr>
          <w:sz w:val="24"/>
          <w:szCs w:val="24"/>
        </w:rPr>
        <w:t xml:space="preserve">Substitute members from each political group may also be appointed. </w:t>
      </w:r>
    </w:p>
    <w:p w14:paraId="527B75E7" w14:textId="77777777" w:rsidR="00554B3D" w:rsidRPr="0049744E" w:rsidRDefault="00554B3D" w:rsidP="006E6C3D">
      <w:pPr>
        <w:rPr>
          <w:b/>
          <w:bCs/>
          <w:sz w:val="24"/>
          <w:szCs w:val="24"/>
        </w:rPr>
      </w:pPr>
    </w:p>
    <w:p w14:paraId="3DF35F86" w14:textId="77777777" w:rsidR="00355457" w:rsidRDefault="00355457">
      <w:pPr>
        <w:spacing w:line="259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0A8A93A" w14:textId="2673A7A6" w:rsidR="006E6C3D" w:rsidRPr="0049744E" w:rsidRDefault="006E6C3D" w:rsidP="006E6C3D">
      <w:pPr>
        <w:rPr>
          <w:b/>
          <w:bCs/>
          <w:sz w:val="24"/>
          <w:szCs w:val="24"/>
        </w:rPr>
      </w:pPr>
      <w:r w:rsidRPr="0049744E">
        <w:rPr>
          <w:b/>
          <w:bCs/>
          <w:sz w:val="24"/>
          <w:szCs w:val="24"/>
        </w:rPr>
        <w:lastRenderedPageBreak/>
        <w:t xml:space="preserve">Frequency per year </w:t>
      </w:r>
    </w:p>
    <w:p w14:paraId="24E16D1F" w14:textId="77777777" w:rsidR="006E6C3D" w:rsidRPr="0049744E" w:rsidRDefault="006E6C3D" w:rsidP="00554B3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9744E">
        <w:rPr>
          <w:sz w:val="24"/>
          <w:szCs w:val="24"/>
        </w:rPr>
        <w:t xml:space="preserve">Meetings to be five time per annum. </w:t>
      </w:r>
    </w:p>
    <w:p w14:paraId="7737889A" w14:textId="77777777" w:rsidR="00554B3D" w:rsidRPr="0049744E" w:rsidRDefault="00554B3D" w:rsidP="006E6C3D">
      <w:pPr>
        <w:rPr>
          <w:b/>
          <w:bCs/>
          <w:sz w:val="24"/>
          <w:szCs w:val="24"/>
        </w:rPr>
      </w:pPr>
    </w:p>
    <w:p w14:paraId="39EC4699" w14:textId="71B99289" w:rsidR="006E6C3D" w:rsidRPr="0049744E" w:rsidRDefault="006E6C3D" w:rsidP="006E6C3D">
      <w:pPr>
        <w:rPr>
          <w:b/>
          <w:bCs/>
          <w:sz w:val="24"/>
          <w:szCs w:val="24"/>
        </w:rPr>
      </w:pPr>
      <w:r w:rsidRPr="0049744E">
        <w:rPr>
          <w:b/>
          <w:bCs/>
          <w:sz w:val="24"/>
          <w:szCs w:val="24"/>
        </w:rPr>
        <w:t xml:space="preserve">Reporting Accountabilities </w:t>
      </w:r>
    </w:p>
    <w:p w14:paraId="6BAC82CC" w14:textId="7723F7F4" w:rsidR="009B6F95" w:rsidRPr="0049744E" w:rsidRDefault="006E6C3D" w:rsidP="00554B3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9744E">
        <w:rPr>
          <w:sz w:val="24"/>
          <w:szCs w:val="24"/>
        </w:rPr>
        <w:t>The LGA Executive provides oversight of the Board. The Board may report periodically to the LGA Executive as required, and will submit an annual report to the Executive’s July meeting.</w:t>
      </w:r>
    </w:p>
    <w:sectPr w:rsidR="009B6F95" w:rsidRPr="0049744E" w:rsidSect="00CC6FC3">
      <w:headerReference w:type="default" r:id="rId12"/>
      <w:footerReference w:type="first" r:id="rId13"/>
      <w:pgSz w:w="11906" w:h="16838"/>
      <w:pgMar w:top="90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EB85" w14:textId="77777777" w:rsidR="00F72C84" w:rsidRPr="00C803F3" w:rsidRDefault="00F72C84" w:rsidP="00C803F3">
      <w:r>
        <w:separator/>
      </w:r>
    </w:p>
  </w:endnote>
  <w:endnote w:type="continuationSeparator" w:id="0">
    <w:p w14:paraId="013A3FA9" w14:textId="77777777" w:rsidR="00F72C84" w:rsidRPr="00C803F3" w:rsidRDefault="00F72C84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496A" w14:textId="77777777" w:rsidR="00F54596" w:rsidRPr="005C409E" w:rsidRDefault="00F54596" w:rsidP="00F54596">
    <w:pPr>
      <w:pStyle w:val="NormalWeb"/>
      <w:spacing w:before="0" w:beforeAutospacing="0" w:after="160" w:afterAutospacing="0" w:line="200" w:lineRule="atLeast"/>
      <w:ind w:right="-879"/>
      <w:rPr>
        <w:rFonts w:ascii="Arial" w:hAnsi="Arial" w:cs="Arial"/>
      </w:rPr>
    </w:pPr>
    <w:r w:rsidRPr="005C409E">
      <w:rPr>
        <w:rFonts w:ascii="Arial" w:hAnsi="Arial" w:cs="Arial"/>
        <w:sz w:val="18"/>
        <w:szCs w:val="18"/>
      </w:rPr>
      <w:t xml:space="preserve">18 Smith Square, London, SW1P 3HZ    www.local.gov.uk    </w:t>
    </w:r>
    <w:r w:rsidRPr="005C409E">
      <w:rPr>
        <w:rFonts w:ascii="Arial" w:hAnsi="Arial" w:cs="Arial"/>
        <w:b/>
        <w:bCs/>
        <w:sz w:val="18"/>
        <w:szCs w:val="18"/>
      </w:rPr>
      <w:t xml:space="preserve">Telephone </w:t>
    </w:r>
    <w:r w:rsidRPr="005C409E">
      <w:rPr>
        <w:rFonts w:ascii="Arial" w:hAnsi="Arial" w:cs="Arial"/>
        <w:sz w:val="18"/>
        <w:szCs w:val="18"/>
      </w:rPr>
      <w:t xml:space="preserve">020 7664 3000    </w:t>
    </w:r>
    <w:r w:rsidRPr="005C409E">
      <w:rPr>
        <w:rFonts w:ascii="Arial" w:hAnsi="Arial" w:cs="Arial"/>
        <w:b/>
        <w:bCs/>
        <w:sz w:val="18"/>
        <w:szCs w:val="18"/>
      </w:rPr>
      <w:t xml:space="preserve">Email </w:t>
    </w:r>
    <w:r w:rsidRPr="005C409E">
      <w:rPr>
        <w:rFonts w:ascii="Arial" w:hAnsi="Arial" w:cs="Arial"/>
        <w:sz w:val="18"/>
        <w:szCs w:val="18"/>
      </w:rPr>
      <w:t>info@local.gov.uk    </w:t>
    </w:r>
    <w:r w:rsidRPr="005C409E">
      <w:rPr>
        <w:rFonts w:ascii="Arial" w:hAnsi="Arial" w:cs="Arial"/>
        <w:sz w:val="18"/>
        <w:szCs w:val="18"/>
      </w:rPr>
      <w:br/>
      <w:t xml:space="preserve">Local Government Association company number 11177145  </w:t>
    </w:r>
    <w:r w:rsidRPr="005C409E">
      <w:rPr>
        <w:rFonts w:ascii="Arial" w:hAnsi="Arial" w:cs="Arial"/>
        <w:sz w:val="18"/>
        <w:szCs w:val="18"/>
      </w:rPr>
      <w:br/>
      <w:t>Improvement and Development Agency for Local Government company number 0367557</w:t>
    </w:r>
    <w:r w:rsidRPr="005C409E">
      <w:rPr>
        <w:rFonts w:ascii="Arial" w:hAnsi="Arial" w:cs="Arial"/>
        <w:sz w:val="18"/>
        <w:szCs w:val="18"/>
      </w:rPr>
      <w:br/>
    </w:r>
    <w:r w:rsidRPr="005C409E">
      <w:rPr>
        <w:rFonts w:ascii="Arial" w:hAnsi="Arial" w:cs="Arial"/>
        <w:b/>
        <w:bCs/>
        <w:sz w:val="18"/>
        <w:szCs w:val="18"/>
      </w:rPr>
      <w:t>Chairman:</w:t>
    </w:r>
    <w:r w:rsidRPr="005C409E">
      <w:rPr>
        <w:rFonts w:ascii="Arial" w:hAnsi="Arial" w:cs="Arial"/>
        <w:sz w:val="18"/>
        <w:szCs w:val="18"/>
      </w:rPr>
      <w:t xml:space="preserve"> Councillor James Jamieson OBE   </w:t>
    </w:r>
    <w:r w:rsidRPr="005C409E">
      <w:rPr>
        <w:rFonts w:ascii="Arial" w:hAnsi="Arial" w:cs="Arial"/>
        <w:b/>
        <w:bCs/>
        <w:sz w:val="18"/>
        <w:szCs w:val="18"/>
      </w:rPr>
      <w:t>Chief Executive:</w:t>
    </w:r>
    <w:r w:rsidRPr="005C409E">
      <w:rPr>
        <w:rFonts w:ascii="Arial" w:hAnsi="Arial" w:cs="Arial"/>
        <w:sz w:val="18"/>
        <w:szCs w:val="18"/>
      </w:rPr>
      <w:t xml:space="preserve"> Mark Lloyd CBE   </w:t>
    </w:r>
    <w:r w:rsidRPr="005C409E">
      <w:rPr>
        <w:rFonts w:ascii="Arial" w:hAnsi="Arial" w:cs="Arial"/>
        <w:b/>
        <w:bCs/>
        <w:sz w:val="18"/>
        <w:szCs w:val="18"/>
      </w:rPr>
      <w:t>President:</w:t>
    </w:r>
    <w:r w:rsidRPr="005C409E">
      <w:rPr>
        <w:rFonts w:ascii="Arial" w:hAnsi="Arial" w:cs="Arial"/>
        <w:sz w:val="18"/>
        <w:szCs w:val="18"/>
      </w:rPr>
      <w:t xml:space="preserve"> Baroness Grey-Thompson</w:t>
    </w:r>
  </w:p>
  <w:p w14:paraId="5AB6FAED" w14:textId="77777777" w:rsidR="00F54596" w:rsidRDefault="00F54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0A50" w14:textId="77777777" w:rsidR="00F72C84" w:rsidRPr="00C803F3" w:rsidRDefault="00F72C84" w:rsidP="00C803F3">
      <w:r>
        <w:separator/>
      </w:r>
    </w:p>
  </w:footnote>
  <w:footnote w:type="continuationSeparator" w:id="0">
    <w:p w14:paraId="4D9931F4" w14:textId="77777777" w:rsidR="00F72C84" w:rsidRPr="00C803F3" w:rsidRDefault="00F72C84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56E7" w14:textId="77777777" w:rsidR="000F69FB" w:rsidRDefault="000F69FB">
    <w:pPr>
      <w:pStyle w:val="Header"/>
    </w:pPr>
  </w:p>
  <w:p w14:paraId="2C28D64C" w14:textId="77777777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D40BE"/>
    <w:multiLevelType w:val="multilevel"/>
    <w:tmpl w:val="C002A5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277967"/>
    <w:multiLevelType w:val="multilevel"/>
    <w:tmpl w:val="785825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2102D81"/>
    <w:multiLevelType w:val="multilevel"/>
    <w:tmpl w:val="C002A5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6143A"/>
    <w:multiLevelType w:val="multilevel"/>
    <w:tmpl w:val="506C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A8F1D0D"/>
    <w:multiLevelType w:val="multilevel"/>
    <w:tmpl w:val="7E200E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3772B"/>
    <w:multiLevelType w:val="multilevel"/>
    <w:tmpl w:val="E57208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0E5E6F"/>
    <w:multiLevelType w:val="multilevel"/>
    <w:tmpl w:val="67A21F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EC3D0C"/>
    <w:multiLevelType w:val="multilevel"/>
    <w:tmpl w:val="E9701DC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8064A5"/>
    <w:multiLevelType w:val="hybridMultilevel"/>
    <w:tmpl w:val="A1A83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8727A"/>
    <w:multiLevelType w:val="multilevel"/>
    <w:tmpl w:val="DF5E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C4B3D45"/>
    <w:multiLevelType w:val="hybridMultilevel"/>
    <w:tmpl w:val="B3FA0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31105"/>
    <w:multiLevelType w:val="hybridMultilevel"/>
    <w:tmpl w:val="2FAE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E437B"/>
    <w:multiLevelType w:val="hybridMultilevel"/>
    <w:tmpl w:val="2BBA003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BA2C0D"/>
    <w:multiLevelType w:val="hybridMultilevel"/>
    <w:tmpl w:val="A5D66DC4"/>
    <w:lvl w:ilvl="0" w:tplc="5B4C056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808D5"/>
    <w:multiLevelType w:val="multilevel"/>
    <w:tmpl w:val="C002A5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9354062"/>
    <w:multiLevelType w:val="hybridMultilevel"/>
    <w:tmpl w:val="762E5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16"/>
  </w:num>
  <w:num w:numId="9">
    <w:abstractNumId w:val="1"/>
  </w:num>
  <w:num w:numId="10">
    <w:abstractNumId w:val="9"/>
  </w:num>
  <w:num w:numId="11">
    <w:abstractNumId w:val="15"/>
  </w:num>
  <w:num w:numId="12">
    <w:abstractNumId w:val="8"/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EF"/>
    <w:rsid w:val="00016097"/>
    <w:rsid w:val="00033ED5"/>
    <w:rsid w:val="00071601"/>
    <w:rsid w:val="0007787A"/>
    <w:rsid w:val="00094183"/>
    <w:rsid w:val="000B00FB"/>
    <w:rsid w:val="000E031B"/>
    <w:rsid w:val="000F69FB"/>
    <w:rsid w:val="00120577"/>
    <w:rsid w:val="00144FEC"/>
    <w:rsid w:val="00150DDC"/>
    <w:rsid w:val="00150FB7"/>
    <w:rsid w:val="00153DCF"/>
    <w:rsid w:val="00172ABD"/>
    <w:rsid w:val="001867E1"/>
    <w:rsid w:val="001B36CE"/>
    <w:rsid w:val="00211CAF"/>
    <w:rsid w:val="00215A0D"/>
    <w:rsid w:val="00222419"/>
    <w:rsid w:val="002539E9"/>
    <w:rsid w:val="002718A4"/>
    <w:rsid w:val="002F3DCC"/>
    <w:rsid w:val="00301A51"/>
    <w:rsid w:val="0030604C"/>
    <w:rsid w:val="003219CC"/>
    <w:rsid w:val="00355457"/>
    <w:rsid w:val="003F2C43"/>
    <w:rsid w:val="003F753C"/>
    <w:rsid w:val="0045732B"/>
    <w:rsid w:val="0047335A"/>
    <w:rsid w:val="00475D71"/>
    <w:rsid w:val="00494059"/>
    <w:rsid w:val="0049744E"/>
    <w:rsid w:val="004A4257"/>
    <w:rsid w:val="004C378C"/>
    <w:rsid w:val="004E055E"/>
    <w:rsid w:val="004E5B9B"/>
    <w:rsid w:val="004E638B"/>
    <w:rsid w:val="0050566E"/>
    <w:rsid w:val="00531DC4"/>
    <w:rsid w:val="005416D3"/>
    <w:rsid w:val="00554B3D"/>
    <w:rsid w:val="00561A7D"/>
    <w:rsid w:val="00575127"/>
    <w:rsid w:val="00597261"/>
    <w:rsid w:val="005B5C31"/>
    <w:rsid w:val="005E5F78"/>
    <w:rsid w:val="00633A84"/>
    <w:rsid w:val="00650884"/>
    <w:rsid w:val="006524E7"/>
    <w:rsid w:val="00653DB8"/>
    <w:rsid w:val="00673532"/>
    <w:rsid w:val="006E6C3D"/>
    <w:rsid w:val="007015D9"/>
    <w:rsid w:val="00703A1A"/>
    <w:rsid w:val="00712C86"/>
    <w:rsid w:val="00735B38"/>
    <w:rsid w:val="007440D2"/>
    <w:rsid w:val="007622BA"/>
    <w:rsid w:val="007832B3"/>
    <w:rsid w:val="00795C95"/>
    <w:rsid w:val="007B1A16"/>
    <w:rsid w:val="007D7BEC"/>
    <w:rsid w:val="007E372A"/>
    <w:rsid w:val="007F34C5"/>
    <w:rsid w:val="0080661C"/>
    <w:rsid w:val="008450D8"/>
    <w:rsid w:val="00865C1B"/>
    <w:rsid w:val="00891AE9"/>
    <w:rsid w:val="008A6823"/>
    <w:rsid w:val="008F7E05"/>
    <w:rsid w:val="00922BCB"/>
    <w:rsid w:val="009711FE"/>
    <w:rsid w:val="0098285E"/>
    <w:rsid w:val="009976EB"/>
    <w:rsid w:val="009A36E7"/>
    <w:rsid w:val="009B1AA8"/>
    <w:rsid w:val="009B6F95"/>
    <w:rsid w:val="009C37AC"/>
    <w:rsid w:val="009C550F"/>
    <w:rsid w:val="009E19D2"/>
    <w:rsid w:val="00A17A13"/>
    <w:rsid w:val="00A52AB7"/>
    <w:rsid w:val="00A661AB"/>
    <w:rsid w:val="00A979F6"/>
    <w:rsid w:val="00AC697F"/>
    <w:rsid w:val="00AF1FA4"/>
    <w:rsid w:val="00AF2F9C"/>
    <w:rsid w:val="00AF3875"/>
    <w:rsid w:val="00B44305"/>
    <w:rsid w:val="00B823BD"/>
    <w:rsid w:val="00B84F31"/>
    <w:rsid w:val="00BB61D0"/>
    <w:rsid w:val="00BC287A"/>
    <w:rsid w:val="00BD776F"/>
    <w:rsid w:val="00C27C96"/>
    <w:rsid w:val="00C55A9E"/>
    <w:rsid w:val="00C7596B"/>
    <w:rsid w:val="00C7611F"/>
    <w:rsid w:val="00C803F3"/>
    <w:rsid w:val="00C86AD7"/>
    <w:rsid w:val="00C9424F"/>
    <w:rsid w:val="00CC5DB1"/>
    <w:rsid w:val="00CC6FC3"/>
    <w:rsid w:val="00D03630"/>
    <w:rsid w:val="00D35118"/>
    <w:rsid w:val="00D45B4D"/>
    <w:rsid w:val="00D51F5F"/>
    <w:rsid w:val="00D84D2B"/>
    <w:rsid w:val="00DA7394"/>
    <w:rsid w:val="00DD0230"/>
    <w:rsid w:val="00DD612C"/>
    <w:rsid w:val="00DD677C"/>
    <w:rsid w:val="00E0682B"/>
    <w:rsid w:val="00E92ADC"/>
    <w:rsid w:val="00EA508E"/>
    <w:rsid w:val="00EA517E"/>
    <w:rsid w:val="00EC10C2"/>
    <w:rsid w:val="00EC383F"/>
    <w:rsid w:val="00ED6AE8"/>
    <w:rsid w:val="00F14DEB"/>
    <w:rsid w:val="00F25009"/>
    <w:rsid w:val="00F52752"/>
    <w:rsid w:val="00F54596"/>
    <w:rsid w:val="00F56CEF"/>
    <w:rsid w:val="00F60D05"/>
    <w:rsid w:val="00F72C84"/>
    <w:rsid w:val="00F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7E9E627"/>
  <w15:docId w15:val="{277EF794-6151-47DB-9E2C-1F847CCC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F52752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F52752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tabs>
        <w:tab w:val="num" w:pos="360"/>
      </w:tabs>
      <w:ind w:left="360" w:hanging="360"/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55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A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4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B3D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B3D"/>
    <w:rPr>
      <w:rFonts w:ascii="Arial" w:eastAsiaTheme="minorHAnsi" w:hAnsi="Arial"/>
      <w:b/>
      <w:bCs/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AF3875"/>
  </w:style>
  <w:style w:type="paragraph" w:styleId="NormalWeb">
    <w:name w:val="Normal (Web)"/>
    <w:basedOn w:val="Normal"/>
    <w:uiPriority w:val="99"/>
    <w:unhideWhenUsed/>
    <w:rsid w:val="00EA508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semiHidden/>
    <w:unhideWhenUsed/>
    <w:qFormat/>
    <w:rsid w:val="00A52AB7"/>
    <w:pPr>
      <w:numPr>
        <w:numId w:val="1"/>
      </w:numPr>
      <w:spacing w:before="120" w:after="240" w:line="300" w:lineRule="atLeast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2133CF834E41489DE177FB3DE4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609E3-2848-4066-9E54-87D002892A98}"/>
      </w:docPartPr>
      <w:docPartBody>
        <w:p w:rsidR="00F52942" w:rsidRDefault="001647EA" w:rsidP="001647EA">
          <w:pPr>
            <w:pStyle w:val="F52133CF834E41489DE177FB3DE47AAB2"/>
          </w:pPr>
          <w:r w:rsidRPr="00C803F3">
            <w:rPr>
              <w:rStyle w:val="PlaceholderText"/>
            </w:rPr>
            <w:t>Click here to enter text.</w:t>
          </w:r>
        </w:p>
      </w:docPartBody>
    </w:docPart>
    <w:docPart>
      <w:docPartPr>
        <w:name w:val="A493B351973B40F98342A88A6D27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9534-DF5A-46DD-810B-0BFE8B0EFE0D}"/>
      </w:docPartPr>
      <w:docPartBody>
        <w:p w:rsidR="00F52942" w:rsidRDefault="00354EF0">
          <w:pPr>
            <w:pStyle w:val="A493B351973B40F98342A88A6D27DCF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F1877810AC34347A9A914FB96854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30624-39ED-4356-8E1F-83D190D14FA8}"/>
      </w:docPartPr>
      <w:docPartBody>
        <w:p w:rsidR="00F52942" w:rsidRDefault="001647EA" w:rsidP="001647EA">
          <w:pPr>
            <w:pStyle w:val="DF1877810AC34347A9A914FB968545482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59AA287DFE70470EA5DA4368A317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6D9D-C5B2-4EA0-A732-DDB29D087ED0}"/>
      </w:docPartPr>
      <w:docPartBody>
        <w:p w:rsidR="00F52942" w:rsidRDefault="00354EF0">
          <w:pPr>
            <w:pStyle w:val="59AA287DFE70470EA5DA4368A3173D3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DEE20509A04DA8BDB4528282FB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D56DC-207B-4474-884C-6A19EBDB4684}"/>
      </w:docPartPr>
      <w:docPartBody>
        <w:p w:rsidR="00F52942" w:rsidRDefault="00354EF0">
          <w:pPr>
            <w:pStyle w:val="E6DEE20509A04DA8BDB4528282FBDBE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76181D46FBD42769EBDB78BD026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F24A-E0CA-4D58-9F3A-90510C14DF18}"/>
      </w:docPartPr>
      <w:docPartBody>
        <w:p w:rsidR="00F52942" w:rsidRDefault="001647EA" w:rsidP="001647EA">
          <w:pPr>
            <w:pStyle w:val="C76181D46FBD42769EBDB78BD0265585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81480F2E0474899B165B4D05E68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2173-41F0-4692-B3F5-7D04B74F0C8D}"/>
      </w:docPartPr>
      <w:docPartBody>
        <w:p w:rsidR="00F52942" w:rsidRDefault="00354EF0">
          <w:pPr>
            <w:pStyle w:val="C81480F2E0474899B165B4D05E68642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A9A4A5EE3D64B5E9FB0FCE56A4F1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13EE4-B570-4A21-9A19-0F69834720EA}"/>
      </w:docPartPr>
      <w:docPartBody>
        <w:p w:rsidR="00F52942" w:rsidRDefault="001647EA" w:rsidP="001647EA">
          <w:pPr>
            <w:pStyle w:val="FA9A4A5EE3D64B5E9FB0FCE56A4F1A94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896A0C32FCE4B6DB4E4FF1FCC82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CF98E-5C7C-4AB2-9675-DA5C8EECF54E}"/>
      </w:docPartPr>
      <w:docPartBody>
        <w:p w:rsidR="00F52942" w:rsidRDefault="00354EF0">
          <w:pPr>
            <w:pStyle w:val="0896A0C32FCE4B6DB4E4FF1FCC8258B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4495FA8C42F452F81BD64F9FE74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657B5-9C30-494E-BDD0-E6FBC3C1B149}"/>
      </w:docPartPr>
      <w:docPartBody>
        <w:p w:rsidR="00F52942" w:rsidRDefault="00354EF0">
          <w:pPr>
            <w:pStyle w:val="94495FA8C42F452F81BD64F9FE7412C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9DDD9ECE6B54C54922156964E975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5FF3B-1086-4909-A271-7050D4BDDA51}"/>
      </w:docPartPr>
      <w:docPartBody>
        <w:p w:rsidR="00F52942" w:rsidRDefault="00354EF0">
          <w:pPr>
            <w:pStyle w:val="A9DDD9ECE6B54C54922156964E975BC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9FF0D02FA59F481290C3E69251A9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0D76-462F-4824-8167-E319315F797F}"/>
      </w:docPartPr>
      <w:docPartBody>
        <w:p w:rsidR="00F52942" w:rsidRDefault="00354EF0">
          <w:pPr>
            <w:pStyle w:val="9FF0D02FA59F481290C3E69251A960C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EF873299C614F0BA045CAA7418A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40DF-D1D8-4AB5-9905-AC6275AE1D0F}"/>
      </w:docPartPr>
      <w:docPartBody>
        <w:p w:rsidR="00F52942" w:rsidRDefault="00354EF0">
          <w:pPr>
            <w:pStyle w:val="CEF873299C614F0BA045CAA7418A537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3D51E76F2D142AAAEF8F9394FB4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E2E5-1E1E-4E62-A35A-168AB2822405}"/>
      </w:docPartPr>
      <w:docPartBody>
        <w:p w:rsidR="00F52942" w:rsidRDefault="00354EF0">
          <w:pPr>
            <w:pStyle w:val="B3D51E76F2D142AAAEF8F9394FB4B48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6E97110F2B74026825E1E4AAEB92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DDFC9-0E94-4A6C-ADE7-26918276B91C}"/>
      </w:docPartPr>
      <w:docPartBody>
        <w:p w:rsidR="00410FA3" w:rsidRDefault="00D04F87" w:rsidP="00D04F87">
          <w:pPr>
            <w:pStyle w:val="26E97110F2B74026825E1E4AAEB922BD"/>
          </w:pPr>
          <w:r w:rsidRPr="00C803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F0"/>
    <w:rsid w:val="001647EA"/>
    <w:rsid w:val="001B102F"/>
    <w:rsid w:val="001E0F30"/>
    <w:rsid w:val="002D7997"/>
    <w:rsid w:val="00354EF0"/>
    <w:rsid w:val="00410FA3"/>
    <w:rsid w:val="0047172F"/>
    <w:rsid w:val="00631414"/>
    <w:rsid w:val="00691416"/>
    <w:rsid w:val="009A4D13"/>
    <w:rsid w:val="00A11D5B"/>
    <w:rsid w:val="00BE5A9E"/>
    <w:rsid w:val="00C35EC1"/>
    <w:rsid w:val="00D04F87"/>
    <w:rsid w:val="00F52942"/>
    <w:rsid w:val="00F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D5B"/>
  </w:style>
  <w:style w:type="paragraph" w:customStyle="1" w:styleId="26E97110F2B74026825E1E4AAEB922BD">
    <w:name w:val="26E97110F2B74026825E1E4AAEB922BD"/>
    <w:rsid w:val="00D04F87"/>
  </w:style>
  <w:style w:type="paragraph" w:customStyle="1" w:styleId="A493B351973B40F98342A88A6D27DCFA">
    <w:name w:val="A493B351973B40F98342A88A6D27DCFA"/>
  </w:style>
  <w:style w:type="paragraph" w:customStyle="1" w:styleId="59AA287DFE70470EA5DA4368A3173D3A">
    <w:name w:val="59AA287DFE70470EA5DA4368A3173D3A"/>
  </w:style>
  <w:style w:type="paragraph" w:customStyle="1" w:styleId="E6DEE20509A04DA8BDB4528282FBDBE3">
    <w:name w:val="E6DEE20509A04DA8BDB4528282FBDBE3"/>
  </w:style>
  <w:style w:type="paragraph" w:customStyle="1" w:styleId="C81480F2E0474899B165B4D05E68642A">
    <w:name w:val="C81480F2E0474899B165B4D05E68642A"/>
  </w:style>
  <w:style w:type="paragraph" w:customStyle="1" w:styleId="0896A0C32FCE4B6DB4E4FF1FCC8258B2">
    <w:name w:val="0896A0C32FCE4B6DB4E4FF1FCC8258B2"/>
  </w:style>
  <w:style w:type="paragraph" w:customStyle="1" w:styleId="94495FA8C42F452F81BD64F9FE7412C7">
    <w:name w:val="94495FA8C42F452F81BD64F9FE7412C7"/>
  </w:style>
  <w:style w:type="paragraph" w:customStyle="1" w:styleId="A9DDD9ECE6B54C54922156964E975BC1">
    <w:name w:val="A9DDD9ECE6B54C54922156964E975BC1"/>
  </w:style>
  <w:style w:type="paragraph" w:customStyle="1" w:styleId="9FF0D02FA59F481290C3E69251A960C5">
    <w:name w:val="9FF0D02FA59F481290C3E69251A960C5"/>
  </w:style>
  <w:style w:type="paragraph" w:customStyle="1" w:styleId="CEF873299C614F0BA045CAA7418A5372">
    <w:name w:val="CEF873299C614F0BA045CAA7418A5372"/>
  </w:style>
  <w:style w:type="paragraph" w:customStyle="1" w:styleId="B3D51E76F2D142AAAEF8F9394FB4B484">
    <w:name w:val="B3D51E76F2D142AAAEF8F9394FB4B484"/>
  </w:style>
  <w:style w:type="paragraph" w:customStyle="1" w:styleId="DF1877810AC34347A9A914FB968545482">
    <w:name w:val="DF1877810AC34347A9A914FB968545482"/>
    <w:rsid w:val="001647EA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C76181D46FBD42769EBDB78BD02655852">
    <w:name w:val="C76181D46FBD42769EBDB78BD02655852"/>
    <w:rsid w:val="001647EA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FA9A4A5EE3D64B5E9FB0FCE56A4F1A942">
    <w:name w:val="FA9A4A5EE3D64B5E9FB0FCE56A4F1A942"/>
    <w:rsid w:val="001647EA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customStyle="1" w:styleId="F52133CF834E41489DE177FB3DE47AAB2">
    <w:name w:val="F52133CF834E41489DE177FB3DE47AAB2"/>
    <w:rsid w:val="001647EA"/>
    <w:pPr>
      <w:spacing w:line="276" w:lineRule="auto"/>
      <w:ind w:left="357" w:hanging="357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C747418C25E4DA7BCFE2F9B199A35" ma:contentTypeVersion="8" ma:contentTypeDescription="Create a new document." ma:contentTypeScope="" ma:versionID="264a9b3c6a2c3d6fc8ee3fbb826b34f6">
  <xsd:schema xmlns:xsd="http://www.w3.org/2001/XMLSchema" xmlns:xs="http://www.w3.org/2001/XMLSchema" xmlns:p="http://schemas.microsoft.com/office/2006/metadata/properties" xmlns:ns2="4520c7fa-54ba-41d5-834d-5e02fe4ea81d" xmlns:ns3="c1f34efe-2279-45b4-8e59-e2390baa73cd" targetNamespace="http://schemas.microsoft.com/office/2006/metadata/properties" ma:root="true" ma:fieldsID="88b0ea335f0b723b1a48ed62e86a5182" ns2:_="" ns3:_="">
    <xsd:import namespace="4520c7fa-54ba-41d5-834d-5e02fe4ea81d"/>
    <xsd:import namespace="c1f34efe-2279-45b4-8e59-e2390baa7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0c7fa-54ba-41d5-834d-5e02fe4ea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Note" ma:index="15" nillable="true" ma:displayName="Note" ma:format="Dropdown" ma:internalName="No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4efe-2279-45b4-8e59-e2390baa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520c7fa-54ba-41d5-834d-5e02fe4ea81d" xsi:nil="true"/>
    <Note xmlns="4520c7fa-54ba-41d5-834d-5e02fe4ea81d" xsi:nil="true"/>
  </documentManagement>
</p:properties>
</file>

<file path=customXml/itemProps1.xml><?xml version="1.0" encoding="utf-8"?>
<ds:datastoreItem xmlns:ds="http://schemas.openxmlformats.org/officeDocument/2006/customXml" ds:itemID="{2CFF18F3-8F2B-476E-9E81-56D8B7983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0c7fa-54ba-41d5-834d-5e02fe4ea81d"/>
    <ds:schemaRef ds:uri="c1f34efe-2279-45b4-8e59-e2390baa7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BF12D-F990-4E06-A2EF-5DE6BA046A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606E4-B5E8-4A54-9A36-FE239D439BB9}">
  <ds:schemaRefs>
    <ds:schemaRef ds:uri="http://purl.org/dc/elements/1.1/"/>
    <ds:schemaRef ds:uri="http://schemas.microsoft.com/office/2006/metadata/properties"/>
    <ds:schemaRef ds:uri="c1f34efe-2279-45b4-8e59-e2390baa73c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520c7fa-54ba-41d5-834d-5e02fe4ea81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Paul Goodchild</dc:creator>
  <cp:keywords/>
  <dc:description/>
  <cp:lastModifiedBy>Fatima De Abreu</cp:lastModifiedBy>
  <cp:revision>16</cp:revision>
  <dcterms:created xsi:type="dcterms:W3CDTF">2022-11-02T17:40:00Z</dcterms:created>
  <dcterms:modified xsi:type="dcterms:W3CDTF">2022-11-03T12:39:00Z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0x01010006FC747418C25E4DA7BCFE2F9B199A35</vt:lpwstr>
  </property>
</Properties>
</file>